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D4" w:rsidRPr="004B06EE" w:rsidRDefault="00AD638B" w:rsidP="004B06EE">
      <w:pPr>
        <w:spacing w:line="360" w:lineRule="auto"/>
        <w:jc w:val="center"/>
        <w:rPr>
          <w:b/>
        </w:rPr>
      </w:pPr>
      <w:r w:rsidRPr="004B06EE">
        <w:rPr>
          <w:b/>
        </w:rPr>
        <w:t xml:space="preserve">ΥΠΟΜΝΗΜΑ ΓΙΑ </w:t>
      </w:r>
      <w:r w:rsidRPr="004B06EE">
        <w:rPr>
          <w:b/>
          <w:lang w:val="en-US"/>
        </w:rPr>
        <w:t>LED</w:t>
      </w:r>
    </w:p>
    <w:p w:rsidR="00AD638B" w:rsidRDefault="00E152CF" w:rsidP="00AD638B">
      <w:pPr>
        <w:spacing w:line="360" w:lineRule="auto"/>
        <w:jc w:val="both"/>
      </w:pPr>
      <w:r>
        <w:t xml:space="preserve">Ενόψει της συζήτησης </w:t>
      </w:r>
      <w:r w:rsidR="006F3E37">
        <w:t xml:space="preserve">στην Οικονομική Επιτροπή του Δήμου </w:t>
      </w:r>
      <w:r>
        <w:t xml:space="preserve">για το συγκεκριμένο θέμα, καταθέτουμε το παρόν υπόμνημα με το οποίο θέλουμε να εκφράσουμε τις έντονες αντιρρήσεις μας για  την εισήγηση του Αντιδημάρχου Οικονομικών. </w:t>
      </w:r>
    </w:p>
    <w:p w:rsidR="004E64C8" w:rsidRDefault="004E64C8" w:rsidP="00AD638B">
      <w:pPr>
        <w:spacing w:line="360" w:lineRule="auto"/>
        <w:jc w:val="both"/>
      </w:pPr>
      <w:r>
        <w:t xml:space="preserve">Καταρχήν θεωρούμε ότι η Οικονομική Επιτροπή του Δήμου μας δεν διαθέτει την θεσμική </w:t>
      </w:r>
      <w:r w:rsidR="00522651">
        <w:t>και</w:t>
      </w:r>
      <w:r>
        <w:t xml:space="preserve"> πολιτική νομιμοποίηση για να αποφ</w:t>
      </w:r>
      <w:r w:rsidR="00886198">
        <w:t xml:space="preserve">ασίσει για το συγκεκριμένο θέμα, ελλείψει μάλιστα αιτιολογημένης υπηρεσιακής εισήγησης, κατά παρέκκλιση της πάγιας τακτικής που ακολουθείται για θέματα αρμοδιότητας της Επιτροπής. </w:t>
      </w:r>
      <w:r>
        <w:t xml:space="preserve"> </w:t>
      </w:r>
      <w:r w:rsidRPr="006F3E37">
        <w:rPr>
          <w:b/>
        </w:rPr>
        <w:t xml:space="preserve">Θυμίζουμε ότι το Δημοτικό μας Συμβούλιο με την 155/2019 </w:t>
      </w:r>
      <w:r w:rsidR="004B06EE" w:rsidRPr="006F3E37">
        <w:rPr>
          <w:b/>
        </w:rPr>
        <w:t>ομόφωνη</w:t>
      </w:r>
      <w:r w:rsidRPr="006F3E37">
        <w:rPr>
          <w:b/>
        </w:rPr>
        <w:t xml:space="preserve"> απόφαση του στις 27/03/2019 είχε εγκρίνει τη μελέτη</w:t>
      </w:r>
      <w:r>
        <w:t xml:space="preserve"> για τη μικτή σύμβαση με τίτλο "Προμήθεια φωτιστικών σωμάτων τεχνολογίας </w:t>
      </w:r>
      <w:r>
        <w:rPr>
          <w:lang w:val="en-US"/>
        </w:rPr>
        <w:t>LED</w:t>
      </w:r>
      <w:r>
        <w:t>" που αφορά την ολοκληρωμένη παρέμβαση στον οδοφωτισμό της πόλης των Ιωαννίνων, καθώς και τη μορφή χρηματοδότησης και το χρονοδιάγραμμα υλοποίησης της παρέμβασης. Κατά τη συζήτηση του θέματος δεν υπήρξε καμία απολύτως αναφορά από καμία παράταξη του Δημοτικού Συμβουλίου για δήθεν ελλιπή και αποσπασματική παρέμβαση, αλλά και καμία αντίρρηση ή εναλλακτική πρόταση για τον τρόπο χρηματοδότησης του έργου. Αντιθέτως, είχε εκφραστεί η βούληση του Συμβουλίου για τη</w:t>
      </w:r>
      <w:r w:rsidR="00886198">
        <w:t xml:space="preserve">ν ταχύτερη δυνατή υλοποίηση του, άποψη που θεωρούμε ότι απηχεί και την επιθυμία όλων των συνδημοτών μας. </w:t>
      </w:r>
    </w:p>
    <w:p w:rsidR="00F10FC5" w:rsidRDefault="00886198" w:rsidP="00AD638B">
      <w:pPr>
        <w:spacing w:line="360" w:lineRule="auto"/>
        <w:jc w:val="both"/>
      </w:pPr>
      <w:r>
        <w:t xml:space="preserve">Για τον λόγο αυτό, αλλά και για τη μεγάλη σημασία του έργου από περιβαλλοντικής και οικονομικής άποψης, η θέση μας είναι ότι το θέμα πρέπει να συζητηθεί στο ανώτατο θεσμικό όργανο του Δήμου μας ώστε να πάρουν θέση όλες οι παρατάξεις και, κυρίως, αυτές που δεν εκπροσωπούνται στην Οικονομική Επιτροπή. </w:t>
      </w:r>
      <w:r w:rsidR="00B575EE">
        <w:t xml:space="preserve">Η αποδοχή της πρότασης μας αυτής κρίνεται επιβεβλημένη για τον πρόσθετο λόγο ότι οι παρατάξεις </w:t>
      </w:r>
      <w:r w:rsidR="00B575EE" w:rsidRPr="006F3E37">
        <w:rPr>
          <w:b/>
        </w:rPr>
        <w:t>"Γιάννενα Τώρα"</w:t>
      </w:r>
      <w:r w:rsidR="00B575EE">
        <w:t xml:space="preserve"> και </w:t>
      </w:r>
      <w:r w:rsidR="00B575EE" w:rsidRPr="006F3E37">
        <w:rPr>
          <w:b/>
        </w:rPr>
        <w:t>"Ανεξάρτητη Δημοτική Πρωτοπορία"</w:t>
      </w:r>
      <w:r w:rsidR="00B575EE">
        <w:t xml:space="preserve"> που σήμερα συνδιοικούν το Δήμο και συναποτελούν την τωρινή Δημοτική Αρχή που εισηγείται την ακύρωση του διαγωνισμού </w:t>
      </w:r>
      <w:r w:rsidR="00F10FC5">
        <w:t xml:space="preserve">είχαν  υπερψηφίσει την έγκριση της μελέτης και οφείλουν να απαντήσουν θεσμικά για το αν αναιρούν και για ποιούς λόγους εκείνη την απόφαση τους. </w:t>
      </w:r>
    </w:p>
    <w:p w:rsidR="00F10FC5" w:rsidRDefault="004B06EE" w:rsidP="00AD638B">
      <w:pPr>
        <w:spacing w:line="360" w:lineRule="auto"/>
        <w:jc w:val="both"/>
      </w:pPr>
      <w:r>
        <w:t>Επιπλέον</w:t>
      </w:r>
      <w:r w:rsidR="00F10FC5">
        <w:t xml:space="preserve">, </w:t>
      </w:r>
      <w:r w:rsidR="006F3E37">
        <w:t>δύναται να εγγυηθεί</w:t>
      </w:r>
      <w:r w:rsidR="00F10FC5">
        <w:t xml:space="preserve"> η Δημοτική Αρχή ενώπιον του Δημοτικού μας Συμβουλίου ότι ο Δήμος δεν θα υποστεί ανεπανόρθωτη ηθική και οικονομική ζημία από τυχόν προσφυγές σε ένδικα μέσα για αποζημιώσεις των εταιρειών που ήδη έχουν καταθέσει φακέλους, έχουν προσκομίσει εγγυητικές επιστολές και έχουν αφιερώσει χρόνο και πολύτιμους οικονομικούς πόρους για τη σύνταξη και υποβολή τους ?</w:t>
      </w:r>
    </w:p>
    <w:p w:rsidR="00F10FC5" w:rsidRPr="00F10FC5" w:rsidRDefault="00F10FC5" w:rsidP="00AD638B">
      <w:pPr>
        <w:spacing w:line="360" w:lineRule="auto"/>
        <w:jc w:val="both"/>
      </w:pPr>
      <w:r>
        <w:lastRenderedPageBreak/>
        <w:t xml:space="preserve">Κύριε πρόεδρε, η συγκεκριμένη απόφαση της Δημοτικής Αρχής είναι </w:t>
      </w:r>
      <w:r w:rsidR="004B06EE">
        <w:t>αιφνιδιαστική</w:t>
      </w:r>
      <w:r>
        <w:t xml:space="preserve">, παντελώς αναιτιολόγητη και βλάπτει σοβαρά τα συμφέροντα του Δήμου </w:t>
      </w:r>
      <w:r w:rsidR="006F3E37">
        <w:t>διότι</w:t>
      </w:r>
      <w:r w:rsidRPr="00F10FC5">
        <w:t>:</w:t>
      </w:r>
    </w:p>
    <w:p w:rsidR="00006865" w:rsidRDefault="00F10FC5" w:rsidP="00AD638B">
      <w:pPr>
        <w:spacing w:line="360" w:lineRule="auto"/>
        <w:jc w:val="both"/>
      </w:pPr>
      <w:r>
        <w:t xml:space="preserve">1. Ακυρώνει έναν νομιμότατο διαγωνισμό τη στιγμή που ήδη έχουν κατατεθεί προσφορές και θα μπορούσε να συμβασιοποιηθεί ακόμη και εντός του τρέχοντος έτους και να έχει ολοκληρωθεί η πλήρης υλοποίηση του μέσα </w:t>
      </w:r>
      <w:r w:rsidR="00C95DD1">
        <w:t xml:space="preserve">στο πρώτο 9μηνο του 2020, με προφανή τα </w:t>
      </w:r>
      <w:r w:rsidR="00C95DD1" w:rsidRPr="006F3E37">
        <w:rPr>
          <w:b/>
        </w:rPr>
        <w:t xml:space="preserve">άμεσα </w:t>
      </w:r>
      <w:r w:rsidR="00C95DD1">
        <w:t xml:space="preserve">περιβαλλοντικά, ενεργειακά και οικονομικά οφέλη για τους δημότες στην περιοχή παρέμβασης. </w:t>
      </w:r>
    </w:p>
    <w:p w:rsidR="00006865" w:rsidRDefault="00006865" w:rsidP="00AD638B">
      <w:pPr>
        <w:spacing w:line="360" w:lineRule="auto"/>
        <w:jc w:val="both"/>
      </w:pPr>
      <w:r>
        <w:t>2. Δεν κατατίθεται καμία τεκμηριωμένη, κοστολογημένη και τεχνικοοικονομικά ολοκληρωμένη εναλλακτική πρόταση. Το μόνο που αναφέρεται στην εισήγηση του Αντιδημάρχου είναι η αόριστη πρόθεση της Δημοτικής Αρχής να μεταβάλλει το φυσικό αντικείμενο του έργου και, πιο σημαντικό, τον τρόπο χρηματοδότησης του με μια διαδικασία (μόχλευση κεφαλαίων από τον ιδιωτικό τομέα σαν Σύμβαση Ενεργειακής Απόδοσης) που έχει ακολουθηθεί από ελάχιστους Δήμους στη χώρα</w:t>
      </w:r>
      <w:r w:rsidR="00F10FC5">
        <w:t xml:space="preserve"> </w:t>
      </w:r>
      <w:r>
        <w:t>με τεράστιες ενστάσεις</w:t>
      </w:r>
      <w:r w:rsidR="002B5D8A">
        <w:t xml:space="preserve"> βάσει και των σχετικών συμβάσεων που έχουν συναφθεί,</w:t>
      </w:r>
      <w:r>
        <w:t xml:space="preserve"> και με </w:t>
      </w:r>
      <w:r w:rsidR="006F3E37">
        <w:t>αμφιλεγόμενες</w:t>
      </w:r>
      <w:r>
        <w:t xml:space="preserve"> </w:t>
      </w:r>
      <w:r w:rsidR="006F3E37">
        <w:t>εκτιμήσεις</w:t>
      </w:r>
      <w:r>
        <w:t xml:space="preserve"> ως προς τα οικονομικά οφέλη ενός Δήμου.</w:t>
      </w:r>
      <w:r w:rsidR="002B5D8A">
        <w:t xml:space="preserve"> </w:t>
      </w:r>
      <w:r w:rsidR="004B06EE">
        <w:t>Κοινό</w:t>
      </w:r>
      <w:r w:rsidR="002B5D8A">
        <w:t xml:space="preserve"> σημείο των εν λόγω συμβάσεων είναι </w:t>
      </w:r>
      <w:r w:rsidR="002B5D8A" w:rsidRPr="006F3E37">
        <w:rPr>
          <w:b/>
        </w:rPr>
        <w:t xml:space="preserve">η </w:t>
      </w:r>
      <w:r w:rsidR="004B06EE" w:rsidRPr="006F3E37">
        <w:rPr>
          <w:b/>
        </w:rPr>
        <w:t>αποπληρωμή</w:t>
      </w:r>
      <w:r w:rsidR="002B5D8A" w:rsidRPr="006F3E37">
        <w:rPr>
          <w:b/>
        </w:rPr>
        <w:t xml:space="preserve"> της επένδυσης μέσω δέσμευσης των δημοτικών τελών υπέρ του Αναδόχου έως και την πλήρη εξόφλησης της.</w:t>
      </w:r>
      <w:r w:rsidR="002B5D8A">
        <w:t xml:space="preserve"> Ουσιαστικά ο Ανάδοχος θα εξασφαλίσει ένα εγγυημένο εισόδημα, ανεξάρτητα από τα έσοδα που αναλογούν σ</w:t>
      </w:r>
      <w:r w:rsidR="00850FCB">
        <w:t xml:space="preserve">το Δήμο από τα δημοτικά τέλη. </w:t>
      </w:r>
      <w:r w:rsidR="00850FCB" w:rsidRPr="006F3E37">
        <w:rPr>
          <w:b/>
        </w:rPr>
        <w:t>Αν</w:t>
      </w:r>
      <w:r w:rsidR="002B5D8A" w:rsidRPr="006F3E37">
        <w:rPr>
          <w:b/>
        </w:rPr>
        <w:t xml:space="preserve"> για οποιονδήποτε λόγο δεν επαρκούν τα χρήματα του λογαριασμού για την πληρωμή της εταιρείας, θα συμπληρώνονται από κεφάλαια του τακτικού </w:t>
      </w:r>
      <w:r w:rsidR="004B06EE" w:rsidRPr="006F3E37">
        <w:rPr>
          <w:b/>
        </w:rPr>
        <w:t>προϋπολογισμού</w:t>
      </w:r>
      <w:r w:rsidR="002B5D8A" w:rsidRPr="006F3E37">
        <w:rPr>
          <w:b/>
        </w:rPr>
        <w:t xml:space="preserve"> του Δήμου.</w:t>
      </w:r>
      <w:r w:rsidR="002B5D8A">
        <w:t xml:space="preserve"> Επιπλέον, ο Ανάδοχος θα πρέπει να αποπληρωθεί και για το κόστος δανεισμού για τη χρηματοδότηση της επένδυσης αλλά και για το ποσοστό κέρδους που θα έχει. </w:t>
      </w:r>
      <w:r w:rsidR="00850FCB">
        <w:t xml:space="preserve">Μιλάμε δηλαδή για εκχώρηση, χωρίς κανέναν έλεγχο από το Δήμο, των </w:t>
      </w:r>
      <w:r w:rsidR="004B06EE">
        <w:t>χρημάτων</w:t>
      </w:r>
      <w:r w:rsidR="00850FCB">
        <w:t xml:space="preserve"> που πληρώνουν οι πολίτες μέσω των δημοτικών τελών.</w:t>
      </w:r>
    </w:p>
    <w:p w:rsidR="00F9241B" w:rsidRDefault="00006865" w:rsidP="00AD638B">
      <w:pPr>
        <w:spacing w:line="360" w:lineRule="auto"/>
        <w:jc w:val="both"/>
      </w:pPr>
      <w:r>
        <w:t>3</w:t>
      </w:r>
      <w:r w:rsidRPr="00CD5B3A">
        <w:rPr>
          <w:b/>
        </w:rPr>
        <w:t>. Αποκλείει τη δυνατότητα υποβολής προς ένταξη του εν λόγω έργου στην Πρόσκληση 81/2018 "Παρεμβάσεις που συμβάλλουν στην ενεργειακή αποδοτικότητα των αστικών μεταφορών και κέντρων" της Περιφέρειας Ηπείρου</w:t>
      </w:r>
      <w:r w:rsidR="00F9241B">
        <w:t xml:space="preserve"> με καταληκτική ημερομηνία υποβολής 01/11/2019 και </w:t>
      </w:r>
      <w:r w:rsidR="00C809F9">
        <w:t>προϋπολογισμό</w:t>
      </w:r>
      <w:r w:rsidR="00F9241B">
        <w:t xml:space="preserve"> (συγχρηματοδοτούμενη δημόσια δαπάνη) 12.217.750 ευρώ με τη διαδικασία της αναδρομικής επιλεξιμότητας. Σε περίπτωση υποβολής και ένταξης του </w:t>
      </w:r>
      <w:r w:rsidR="00C809F9">
        <w:t>έργου</w:t>
      </w:r>
      <w:r w:rsidR="00F9241B">
        <w:t xml:space="preserve">, ο Δήμος θα αποδεσμεύσει το ποσό που αφορά την προμήθεια νέων λαμπτήρων ύψους περίπου 2,3 εκατομμυρίων ευρώ, χρήματα τα οποία θα μπορεί εκ νέου να διαθέσει είτε για τη μείωση των δημοτικών τελών ή για </w:t>
      </w:r>
      <w:r w:rsidR="000A4714">
        <w:t xml:space="preserve">την ολοκλήρωση της αντικατάστασης όλων των λαμπτήρων σε όλο τον Δήμο, </w:t>
      </w:r>
      <w:r w:rsidR="00F9241B">
        <w:t>με προφανές τ</w:t>
      </w:r>
      <w:r w:rsidR="000A4714">
        <w:t xml:space="preserve">ο οικονομικό </w:t>
      </w:r>
      <w:r w:rsidR="000A4714">
        <w:lastRenderedPageBreak/>
        <w:t>όφελος</w:t>
      </w:r>
      <w:r w:rsidR="00F9241B">
        <w:t xml:space="preserve">. </w:t>
      </w:r>
      <w:r w:rsidR="00EC32E0">
        <w:t xml:space="preserve">Σημειωτέον ότι η δυνατότητα ένταξης δεν θα </w:t>
      </w:r>
      <w:r w:rsidR="00C809F9">
        <w:t>υπήρχε</w:t>
      </w:r>
      <w:r w:rsidR="00EC32E0">
        <w:t xml:space="preserve"> αν το έργο είχε πηγή χρηματοδότησης τον δανεισμό ή τα ιδιωτικά κεφάλαια. </w:t>
      </w:r>
    </w:p>
    <w:p w:rsidR="002B5D8A" w:rsidRDefault="00F9241B" w:rsidP="00AD638B">
      <w:pPr>
        <w:spacing w:line="360" w:lineRule="auto"/>
        <w:jc w:val="both"/>
      </w:pPr>
      <w:r>
        <w:t>4. Μεταθέτει στο πολύ μακρινό μέλλον (έως και 5 χρόνια) την ολοκλήρωση της νέας παρέμβασης που προτείνει η Δημοτική Αρχή λόγω του μεγάλου χρόνου ωρίμανσης των νέων τεχνικών και χρηματοοικονομικών μελετών που απαιτούνται, αλλά και του αμφίβολου αποτελέσματος της μελέτης κόστους - οφέλους που θα εκπονηθεί για τη σκοπιμότητα χρηματοδότησης της επένδυσης από ιδιωτικά κεφάλαια. Επιπλέον, οι διαδικασίες που πρέπει να ακολουθηθούν έως τη δημοπράτηση και συμβασιοποίηση του έργου είναι εξαιρετικά χρονοβόρες</w:t>
      </w:r>
      <w:r w:rsidR="00CD5B3A">
        <w:t>,</w:t>
      </w:r>
      <w:r>
        <w:t xml:space="preserve"> όπως έχει δείξει η εμπειρία από ανάλογες περιπτώσεις άλλων Δήμων. Το αποτέλεσμα θα είναι η μη άμεση εξοικονόμηση πόρων</w:t>
      </w:r>
      <w:r w:rsidR="002B5D8A">
        <w:t xml:space="preserve"> η οποία θα προέκυπτε από την χωρίς καθυστέρηση υλοποίηση του έργου που εμείς δημοπρατήσαμε. </w:t>
      </w:r>
    </w:p>
    <w:p w:rsidR="00E91555" w:rsidRPr="00CD5B3A" w:rsidRDefault="002B5D8A" w:rsidP="00AD638B">
      <w:pPr>
        <w:spacing w:line="360" w:lineRule="auto"/>
        <w:jc w:val="both"/>
        <w:rPr>
          <w:b/>
        </w:rPr>
      </w:pPr>
      <w:r>
        <w:t xml:space="preserve">5. </w:t>
      </w:r>
      <w:r w:rsidR="00F9241B">
        <w:t xml:space="preserve"> </w:t>
      </w:r>
      <w:r w:rsidR="00E91555">
        <w:t xml:space="preserve">Η </w:t>
      </w:r>
      <w:r w:rsidR="00C809F9">
        <w:t>εναλλακτική</w:t>
      </w:r>
      <w:r w:rsidR="00E91555">
        <w:t xml:space="preserve"> "</w:t>
      </w:r>
      <w:r w:rsidR="00C809F9">
        <w:t>πρόταση</w:t>
      </w:r>
      <w:r w:rsidR="00E91555">
        <w:t xml:space="preserve">" της Δημοτικής Αρχής πάσχει από παντελή έλλειψη στοιχείων και τεκμηριωμένων οικονομοτεχνικών δεδομένων. Η δε εκτίμηση της ότι ο Δήμος διαθέτει περί τα 33.000 φωτιστικά σώματα απέχει παρασάγγας από την πραγματικότητα αφού , </w:t>
      </w:r>
      <w:r w:rsidR="00E91555" w:rsidRPr="00CD5B3A">
        <w:rPr>
          <w:b/>
        </w:rPr>
        <w:t xml:space="preserve">σύμφωνα με το εγκεκριμένο Σχέδιο Διαχείρισης Βιώσιμης Ενέργειας που έχει εκπονηθεί, παραληφθεί και εγκριθεί από το Δήμο, τα φωτιστικά σώματα </w:t>
      </w:r>
      <w:r w:rsidR="00C809F9" w:rsidRPr="00CD5B3A">
        <w:rPr>
          <w:b/>
        </w:rPr>
        <w:t>ανέρχονται</w:t>
      </w:r>
      <w:r w:rsidR="003F45AF">
        <w:rPr>
          <w:b/>
        </w:rPr>
        <w:t xml:space="preserve"> περίπου στις 1</w:t>
      </w:r>
      <w:r w:rsidR="003F45AF" w:rsidRPr="003F45AF">
        <w:rPr>
          <w:b/>
        </w:rPr>
        <w:t>2</w:t>
      </w:r>
      <w:r w:rsidR="00E91555" w:rsidRPr="00CD5B3A">
        <w:rPr>
          <w:b/>
        </w:rPr>
        <w:t>.000</w:t>
      </w:r>
    </w:p>
    <w:p w:rsidR="006A3EE1" w:rsidRDefault="00E91555" w:rsidP="00AD638B">
      <w:pPr>
        <w:spacing w:line="360" w:lineRule="auto"/>
        <w:jc w:val="both"/>
      </w:pPr>
      <w:r>
        <w:t xml:space="preserve">Κύριε πρόεδρε, η Δημοτική μας Αρχή σχεδίασε, μελέτησε, ωρίμασε και εξασφάλισε τη χρηματοδότηση </w:t>
      </w:r>
      <w:r w:rsidR="00CD5B3A">
        <w:t xml:space="preserve">ενός </w:t>
      </w:r>
      <w:r>
        <w:t xml:space="preserve">από τα σημαντικότερα έργα των τελευταίων δεκαετιών στην πόλη που αφορά χιλιάδες συνδημότες μας. Η πολιτική μας απόφαση ήταν να χρηματοδοτηθεί πλήρως από το </w:t>
      </w:r>
      <w:r w:rsidR="00C809F9">
        <w:t>πλεόνασμα</w:t>
      </w:r>
      <w:r>
        <w:t xml:space="preserve"> στα ανταποδοτικά τέλη που με πολλή προσπάθεια επιτύχαμε τα τέσσερα τελευταία χρόνια, παρά τις απανωτές μειώσεις τελών που εφαρμόσαμε. Χτίσαμε έτσι, ένα ικανό απόθεμα για τη χρηματοδότηση μιας ολοκληρωμένης παρέμβασης</w:t>
      </w:r>
      <w:r w:rsidR="00EC32E0">
        <w:t xml:space="preserve"> που δεν περιλαμβάνει μια απλή αντικατάσταση λαμπτήρων</w:t>
      </w:r>
      <w:r>
        <w:t xml:space="preserve">, </w:t>
      </w:r>
      <w:r w:rsidR="00C809F9">
        <w:t>μακριά</w:t>
      </w:r>
      <w:r>
        <w:t xml:space="preserve"> από </w:t>
      </w:r>
      <w:r w:rsidR="00EC32E0">
        <w:t>ριψοκίνδυνες εναλλακτικές επιλογές (δανεισμός, ιδιωτικά κεφάλαια)</w:t>
      </w:r>
      <w:r w:rsidR="006A3EE1">
        <w:t xml:space="preserve">. Παράλληλα, ωριμάσαμε μια </w:t>
      </w:r>
      <w:r w:rsidR="00C809F9">
        <w:t>υποδειγματική</w:t>
      </w:r>
      <w:r w:rsidR="006A3EE1">
        <w:t xml:space="preserve"> μελέτη με πολλές δυσκολίες και προκλήσεις, η οποία απαιτούσε έναν ικανό χρόνο ολοκλήρωσης λόγω των πρωτόγνωρων τεχνικών και άλλων ιδιομορφιών ενός τέτοιου έργου. Όπως προαναφέρθηκε, η μελέτη εγκρίθηκε ομόφωνα </w:t>
      </w:r>
      <w:r w:rsidR="00922F0E">
        <w:t>από</w:t>
      </w:r>
      <w:r w:rsidR="006A3EE1">
        <w:t xml:space="preserve"> το Δημοτικό Συμβούλιο, αποσπώντας </w:t>
      </w:r>
      <w:r w:rsidR="00922F0E">
        <w:t>εγκωμιαστικά</w:t>
      </w:r>
      <w:r w:rsidR="006A3EE1">
        <w:t xml:space="preserve"> σχόλια από το σύνολο των παρατάξεων, συμπεριλαμβανομένων και των παρατάξεων </w:t>
      </w:r>
      <w:r w:rsidR="006A3EE1" w:rsidRPr="00CD5B3A">
        <w:rPr>
          <w:b/>
        </w:rPr>
        <w:t>"Γιάννενα Τώρα"</w:t>
      </w:r>
      <w:r w:rsidR="006A3EE1">
        <w:t xml:space="preserve"> και </w:t>
      </w:r>
      <w:r w:rsidR="006A3EE1" w:rsidRPr="00CD5B3A">
        <w:rPr>
          <w:b/>
        </w:rPr>
        <w:t>"Ανεξάρτητη Δημοτική Πρωτοπορία"</w:t>
      </w:r>
      <w:r w:rsidR="006A3EE1">
        <w:t xml:space="preserve"> που σήμερα έχουν συμπράξει επίσημα με τη Δημοτική Αρχή. Άραγε αναιρούν σήμερα εκείνη την απόφαση τους που πήραν μόλις 5 μήνες πριν? Υιοθετούν την πρόταση της Δημοτικής Αρχής για ακύρωση του διαγωνισμού και τη δημοπράτηση ενός ουσιαστικά άλλου </w:t>
      </w:r>
      <w:r w:rsidR="00922F0E">
        <w:t>έργου</w:t>
      </w:r>
      <w:r w:rsidR="006A3EE1">
        <w:t xml:space="preserve"> με μια </w:t>
      </w:r>
      <w:r w:rsidR="006A3EE1">
        <w:lastRenderedPageBreak/>
        <w:t>νέα, αμφίβολης αποτελεσματικότητας και ωφέλειας διαδικασία, ξεκινώντας ουσιαστικά από το μηδέν? Επιλέγουν την αυτοαναίρεση τους? Περιμένουμε με ενδιαφέρον τις τοποθετήσεις τους στο μόνο αρμόδιο όργανο να αποφασίσει επί του θέματος, δηλαδή το Δημοτικό μας Συμβούλιο.</w:t>
      </w:r>
    </w:p>
    <w:p w:rsidR="00CF2A5E" w:rsidRDefault="006A3EE1" w:rsidP="00AD638B">
      <w:pPr>
        <w:spacing w:line="360" w:lineRule="auto"/>
        <w:jc w:val="both"/>
      </w:pPr>
      <w:r>
        <w:t>Ας αναρωτηθούν οι Γιαννιώτες για ποιο λόγο η Δημοτική Αρχή επιλέγει να μην υποβάλλει προς ένταξη το</w:t>
      </w:r>
      <w:r w:rsidR="00CF2A5E">
        <w:t xml:space="preserve"> έργο σε ανοιχτή πρόσκληση της Περιφέρειας Ηπείρου, εξασφαλίζοντας με τον τρόπο αυτό την μηδενική επιβάρυνση του Δήμου και </w:t>
      </w:r>
      <w:r w:rsidR="00922F0E">
        <w:t>αποδεσμεύοντας</w:t>
      </w:r>
      <w:r w:rsidR="00CF2A5E">
        <w:t xml:space="preserve"> το ποσό αυτό ώστε να κατευθυνθεί σε μείωση δημοτικών τελών ή σε άλλα παρεμφερή έργα ανταποδοτικού χαρακτήρα που τόσο ανάγκη έχει η πόλη. </w:t>
      </w:r>
      <w:r w:rsidR="00922F0E">
        <w:t>Κρίνουμε</w:t>
      </w:r>
      <w:r w:rsidR="00CF2A5E">
        <w:t xml:space="preserve"> την επιλογή αυτή, σε συνδυασμό με την πρόθεση της Δημοτικής Αρχής για χρηματοδότηση με ιδιωτικά κεφάλαια, από περίεργη έως εξαιρετικά ύποπτη. Είναι μια επιλογή που στερείται οποιασδήποτε σοβαρής τεκμηρίωσης και αποτελεί κραυγαλέο παράδειγμα μη χρηστής οικονομικής διαχείρισης. </w:t>
      </w:r>
    </w:p>
    <w:p w:rsidR="00CA16FE" w:rsidRDefault="00CF2A5E" w:rsidP="00AD638B">
      <w:pPr>
        <w:spacing w:line="360" w:lineRule="auto"/>
        <w:jc w:val="both"/>
      </w:pPr>
      <w:r>
        <w:t xml:space="preserve">Πότε, άραγε, η παράταξη του Δημάρχου πήρε τη συγκεκριμένη απόφαση? Το ερώτημα είναι εξαιρετικά σοβαρό διότι προεκλογικά ποτέ δεν ετέθη κάτι τέτοιο από τον κ. </w:t>
      </w:r>
      <w:proofErr w:type="spellStart"/>
      <w:r>
        <w:t>Ελισάφ</w:t>
      </w:r>
      <w:proofErr w:type="spellEnd"/>
      <w:r>
        <w:t xml:space="preserve">, σε αντίθεση για παράδειγμα με την εκπεφρασμένη βούληση του να σταματήσει και άλλα σημαντικά έργα που δρομολογήθηκαν από τη δική μας Δημοτική Αρχή (π.χ. ανάπλαση κεντρικής πλατείας μετά από αρχιτεκτονικό διαγωνισμό). </w:t>
      </w:r>
      <w:r w:rsidR="00CD5B3A">
        <w:t>Τέτοιο θέμα δ</w:t>
      </w:r>
      <w:r>
        <w:t xml:space="preserve">εν ετέθη ούτε καν όταν στις 27 Μαρτίου, δυο μόλις μήνες πριν τις εκλογές, το Δημοτικό Συμβούλιο αποφάσισε ομόφωνα την έγκριση της μελέτης. Μήπως τελικά ο κ. </w:t>
      </w:r>
      <w:proofErr w:type="spellStart"/>
      <w:r>
        <w:t>Ελισάφ</w:t>
      </w:r>
      <w:proofErr w:type="spellEnd"/>
      <w:r>
        <w:t xml:space="preserve">, μετά και την εκλογή του ως Δήμαρχος, αποφάσισε να εφαρμόσει μια κρυφή ατζέντα, έχοντας αποκρύψει από τον Γιαννιώτικο λαό τις πραγματικές του προθέσεις? Τι άλλο σκέφτεται να γκρεμίσει? </w:t>
      </w:r>
    </w:p>
    <w:p w:rsidR="00154FD2" w:rsidRDefault="00CA16FE" w:rsidP="00AD638B">
      <w:pPr>
        <w:spacing w:line="360" w:lineRule="auto"/>
        <w:jc w:val="both"/>
      </w:pPr>
      <w:r>
        <w:t xml:space="preserve">Δεν είναι τυχαίο, και προς επιβεβαίωση των </w:t>
      </w:r>
      <w:r w:rsidR="00922F0E">
        <w:t>ανησυχιών</w:t>
      </w:r>
      <w:r>
        <w:t xml:space="preserve"> μας, το γεγονός ότι ο κ. Δήμαρχος αποκάλυψε για </w:t>
      </w:r>
      <w:r w:rsidR="00922F0E">
        <w:t>πρώτη</w:t>
      </w:r>
      <w:r>
        <w:t xml:space="preserve"> φορά τις προθέσεις του με προσωπική επιστολή που παρέδωσε στις 5 Αυγούστου στον τότε Αντιδήμαρχο Οικονομικών </w:t>
      </w:r>
      <w:r w:rsidR="00CD5B3A">
        <w:t xml:space="preserve">κ. </w:t>
      </w:r>
      <w:r>
        <w:t xml:space="preserve">Θωμά </w:t>
      </w:r>
      <w:proofErr w:type="spellStart"/>
      <w:r>
        <w:t>Γιωτίτσα</w:t>
      </w:r>
      <w:proofErr w:type="spellEnd"/>
      <w:r>
        <w:t xml:space="preserve"> και την οποία κα</w:t>
      </w:r>
      <w:r w:rsidR="00CD5B3A">
        <w:t>ταθέτου</w:t>
      </w:r>
      <w:r>
        <w:t xml:space="preserve">με στα πρακτικά της συνεδρίασης της Οικονομικής Επιτροπής και δίνουμε σήμερα στη δημοσιότητα ώστε οι συνδημότες μας να λάβουν γνώση όλων των γεγονότων. Η επιστολή αυτή, </w:t>
      </w:r>
      <w:r w:rsidR="00922F0E">
        <w:t>πέραν</w:t>
      </w:r>
      <w:r>
        <w:t xml:space="preserve"> του προσβλητικού της ύφους και των απαράδεκτων απειλών που εκτοξεύει </w:t>
      </w:r>
      <w:r w:rsidRPr="00CD5B3A">
        <w:rPr>
          <w:b/>
          <w:i/>
        </w:rPr>
        <w:t>("Σας καθιστώ υπεύθυνους για τη στρέβλωση που επιχειρείτε σε ένα τόσο σημαντικό ζήτημα του Δήμου μας...")</w:t>
      </w:r>
      <w:r>
        <w:t xml:space="preserve">, βρίθει ανακριβειών και φανερώνει πλήρη άγνοια βασικών οικονομικών πρακτικών ενός Δήμου καθώς, </w:t>
      </w:r>
      <w:r w:rsidR="00922F0E">
        <w:t>εκτός</w:t>
      </w:r>
      <w:r>
        <w:t xml:space="preserve"> των άλλων, αναφέρει χαρακτηριστικά </w:t>
      </w:r>
      <w:r w:rsidRPr="00CA16FE">
        <w:t xml:space="preserve">: </w:t>
      </w:r>
      <w:r w:rsidRPr="00CD5B3A">
        <w:rPr>
          <w:b/>
          <w:i/>
        </w:rPr>
        <w:t xml:space="preserve">"Είναι πέραν κάθε </w:t>
      </w:r>
      <w:r w:rsidR="00922F0E" w:rsidRPr="00CD5B3A">
        <w:rPr>
          <w:b/>
          <w:i/>
        </w:rPr>
        <w:t>χρηστής</w:t>
      </w:r>
      <w:r w:rsidRPr="00CD5B3A">
        <w:rPr>
          <w:b/>
          <w:i/>
        </w:rPr>
        <w:t xml:space="preserve"> </w:t>
      </w:r>
      <w:r w:rsidR="00922F0E" w:rsidRPr="00CD5B3A">
        <w:rPr>
          <w:b/>
          <w:i/>
        </w:rPr>
        <w:t>διοίκησης</w:t>
      </w:r>
      <w:r w:rsidRPr="00CD5B3A">
        <w:rPr>
          <w:b/>
          <w:i/>
        </w:rPr>
        <w:t xml:space="preserve"> και κοινής λογικής να σπαταλούνται οικονομικοί πόροι - στη συγκεκριμένη περίπτωση 3.000.000 ευρώ από το </w:t>
      </w:r>
      <w:r w:rsidRPr="00CD5B3A">
        <w:rPr>
          <w:b/>
          <w:i/>
        </w:rPr>
        <w:lastRenderedPageBreak/>
        <w:t>ταμείο του Δήμου - τη στιγμή που το ποσό αυτό θα μπορούσε να διατεθεί για άλλους σκοπούς ΜΗ ανταποδοτικού χαρακτήρα"</w:t>
      </w:r>
      <w:r>
        <w:t xml:space="preserve">. Δεν γνωρίζει ο κ. Δήμαρχος ότι τα έσοδα από τα δημοτικά τέλη μπορούν να χρησιμοποιηθούν αποκλειστικά και μόνο για σκοπούς ανταποδοτικού χαρακτήρα και πουθενά αλλού? </w:t>
      </w:r>
      <w:r w:rsidR="00154FD2">
        <w:t xml:space="preserve">Αν κάποιος πρέπει να καταστεί σήμερα υπεύθυνος για μια προκλητική στρέβλωση σε ένα όντως κορυφαίο ζήτημα για το Δήμο μας, αυτός είναι </w:t>
      </w:r>
      <w:r w:rsidR="00922F0E">
        <w:t>μόνο</w:t>
      </w:r>
      <w:r w:rsidR="00154FD2">
        <w:t xml:space="preserve"> ο κ. Δήμαρχος. </w:t>
      </w:r>
    </w:p>
    <w:p w:rsidR="00154FD2" w:rsidRDefault="00154FD2" w:rsidP="00AD638B">
      <w:pPr>
        <w:spacing w:line="360" w:lineRule="auto"/>
        <w:jc w:val="both"/>
      </w:pPr>
      <w:r>
        <w:t xml:space="preserve">Η παράταξη μας </w:t>
      </w:r>
      <w:r w:rsidRPr="00CD5B3A">
        <w:rPr>
          <w:b/>
        </w:rPr>
        <w:t>"Ενότητα Πολιτών Νέα Γιάννενα"</w:t>
      </w:r>
      <w:r>
        <w:t xml:space="preserve"> οφείλει να διαφυλάξει το συμφέρον των Γιαννιωτών. Για το λόγο αυτό,</w:t>
      </w:r>
    </w:p>
    <w:p w:rsidR="00154FD2" w:rsidRDefault="00154FD2" w:rsidP="00AD638B">
      <w:pPr>
        <w:spacing w:line="360" w:lineRule="auto"/>
        <w:jc w:val="both"/>
      </w:pPr>
      <w:r>
        <w:t xml:space="preserve">α. Θα </w:t>
      </w:r>
      <w:r w:rsidR="00922F0E">
        <w:t>ασκήσει</w:t>
      </w:r>
      <w:r>
        <w:t xml:space="preserve"> όλα τα νόμιμα διοικητικά μέσα για την ακύρωση της απόφασης της Οικονομικής Επιτροπής</w:t>
      </w:r>
    </w:p>
    <w:p w:rsidR="00154FD2" w:rsidRDefault="00154FD2" w:rsidP="00AD638B">
      <w:pPr>
        <w:spacing w:line="360" w:lineRule="auto"/>
        <w:jc w:val="both"/>
      </w:pPr>
      <w:r>
        <w:t xml:space="preserve">β. Θα θέσει το θέμα στο Δημοτικό Συμβούλιο για να δοθεί η δυνατότητα σε όλες τις παρατάξεις να τοποθετηθούν και να ενημερωθούν πλήρως οι συνδημότες μας. </w:t>
      </w:r>
    </w:p>
    <w:p w:rsidR="00154FD2" w:rsidRDefault="00154FD2" w:rsidP="00AD638B">
      <w:pPr>
        <w:spacing w:line="360" w:lineRule="auto"/>
        <w:jc w:val="both"/>
      </w:pPr>
      <w:r>
        <w:t xml:space="preserve">γ. Θα καταγγείλει με όλους τους τρόπους τη Δημοτική Αρχή για την απαράδεκτη μεθόδευση που, </w:t>
      </w:r>
      <w:r w:rsidR="00922F0E">
        <w:t>αιφνιδιαστικά</w:t>
      </w:r>
      <w:r>
        <w:t>, επιχειρεί σε ένα θέμα που άπτεται του δημόσιου συμφέροντος.</w:t>
      </w:r>
    </w:p>
    <w:p w:rsidR="00E91555" w:rsidRDefault="00154FD2" w:rsidP="00AD638B">
      <w:pPr>
        <w:spacing w:line="360" w:lineRule="auto"/>
        <w:jc w:val="both"/>
      </w:pPr>
      <w:r>
        <w:t xml:space="preserve">δ. Θα απαιτήσει από τη Δημοτική Αρχή την άμεση κατάθεση της εναλλακτικής πρότασης που αναφέρει, με πλήρη και τεκμηριωμένα στοιχεία για τη σκοπιμότητα, χρονική διάρκεια και τεχνικοοικονομική αρτιότητα που απαιτούνται. </w:t>
      </w:r>
      <w:r w:rsidR="00CA16FE">
        <w:t xml:space="preserve"> </w:t>
      </w:r>
      <w:r w:rsidR="00CF2A5E">
        <w:t xml:space="preserve"> </w:t>
      </w:r>
      <w:r w:rsidR="006A3EE1">
        <w:t xml:space="preserve"> </w:t>
      </w:r>
    </w:p>
    <w:p w:rsidR="00F10FC5" w:rsidRPr="00F10FC5" w:rsidRDefault="00F10FC5" w:rsidP="00AD638B">
      <w:pPr>
        <w:spacing w:line="360" w:lineRule="auto"/>
        <w:jc w:val="both"/>
      </w:pPr>
    </w:p>
    <w:sectPr w:rsidR="00F10FC5" w:rsidRPr="00F10FC5" w:rsidSect="00FF6C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38B"/>
    <w:rsid w:val="00006865"/>
    <w:rsid w:val="000A4714"/>
    <w:rsid w:val="000B01F8"/>
    <w:rsid w:val="00120378"/>
    <w:rsid w:val="00154FD2"/>
    <w:rsid w:val="002B5D8A"/>
    <w:rsid w:val="002E4649"/>
    <w:rsid w:val="003F45AF"/>
    <w:rsid w:val="004A7C76"/>
    <w:rsid w:val="004B06EE"/>
    <w:rsid w:val="004D5F81"/>
    <w:rsid w:val="004E64C8"/>
    <w:rsid w:val="00522651"/>
    <w:rsid w:val="0054667C"/>
    <w:rsid w:val="006A3EE1"/>
    <w:rsid w:val="006F3E37"/>
    <w:rsid w:val="00756A0B"/>
    <w:rsid w:val="007D334F"/>
    <w:rsid w:val="00821943"/>
    <w:rsid w:val="00850FCB"/>
    <w:rsid w:val="00886198"/>
    <w:rsid w:val="00922F0E"/>
    <w:rsid w:val="00AD638B"/>
    <w:rsid w:val="00B575EE"/>
    <w:rsid w:val="00C809F9"/>
    <w:rsid w:val="00C95DD1"/>
    <w:rsid w:val="00CA16FE"/>
    <w:rsid w:val="00CD5B3A"/>
    <w:rsid w:val="00CF2A5E"/>
    <w:rsid w:val="00E152CF"/>
    <w:rsid w:val="00E91555"/>
    <w:rsid w:val="00EC32E0"/>
    <w:rsid w:val="00F10FC5"/>
    <w:rsid w:val="00F9241B"/>
    <w:rsid w:val="00FF6C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9490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user</cp:lastModifiedBy>
  <cp:revision>2</cp:revision>
  <cp:lastPrinted>2019-09-13T08:11:00Z</cp:lastPrinted>
  <dcterms:created xsi:type="dcterms:W3CDTF">2019-09-13T13:45:00Z</dcterms:created>
  <dcterms:modified xsi:type="dcterms:W3CDTF">2019-09-13T13:45:00Z</dcterms:modified>
</cp:coreProperties>
</file>